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5AD" w:rsidRDefault="009265AD" w:rsidP="009265AD">
      <w:pPr>
        <w:pStyle w:val="subject"/>
        <w:shd w:val="clear" w:color="auto" w:fill="6699CC"/>
        <w:jc w:val="center"/>
        <w:rPr>
          <w:rFonts w:ascii="Verdana" w:hAnsi="Verdana"/>
          <w:color w:val="FFFFFF"/>
          <w:sz w:val="20"/>
          <w:szCs w:val="20"/>
        </w:rPr>
      </w:pPr>
      <w:r>
        <w:rPr>
          <w:rFonts w:ascii="Verdana" w:hAnsi="Verdana"/>
          <w:b/>
          <w:bCs/>
          <w:color w:val="FFFFFF"/>
          <w:sz w:val="20"/>
          <w:szCs w:val="20"/>
        </w:rPr>
        <w:t xml:space="preserve"> Cisco WebEx: Standard Patch Scheduled on Fri December 5, 2014 </w:t>
      </w:r>
    </w:p>
    <w:p w:rsidR="00705CE1" w:rsidRDefault="00705CE1" w:rsidP="00705CE1">
      <w:pPr>
        <w:pStyle w:val="big"/>
        <w:rPr>
          <w:rFonts w:ascii="Verdana" w:hAnsi="Verdana"/>
          <w:color w:val="666666"/>
          <w:sz w:val="20"/>
          <w:szCs w:val="20"/>
        </w:rPr>
      </w:pPr>
      <w:r>
        <w:rPr>
          <w:rFonts w:ascii="Verdana" w:hAnsi="Verdana"/>
          <w:color w:val="666666"/>
          <w:sz w:val="20"/>
          <w:szCs w:val="20"/>
        </w:rPr>
        <w:t>Cisco will be applying a </w:t>
      </w:r>
      <w:r>
        <w:rPr>
          <w:rStyle w:val="Strong"/>
          <w:rFonts w:ascii="Verdana" w:hAnsi="Verdana"/>
          <w:color w:val="666666"/>
          <w:sz w:val="20"/>
          <w:szCs w:val="20"/>
        </w:rPr>
        <w:t>Standard Patch</w:t>
      </w:r>
      <w:r>
        <w:rPr>
          <w:rFonts w:ascii="Verdana" w:hAnsi="Verdana"/>
          <w:color w:val="666666"/>
          <w:sz w:val="20"/>
          <w:szCs w:val="20"/>
        </w:rPr>
        <w:t xml:space="preserve"> to the following WebEx services on </w:t>
      </w:r>
      <w:r>
        <w:rPr>
          <w:rFonts w:ascii="Verdana" w:hAnsi="Verdana"/>
          <w:b/>
          <w:bCs/>
          <w:color w:val="666666"/>
          <w:sz w:val="20"/>
          <w:szCs w:val="20"/>
        </w:rPr>
        <w:t>Fri December 5, 2014 between 7pmand 11:59pm PDT (GMT-7)</w:t>
      </w:r>
      <w:r>
        <w:rPr>
          <w:rFonts w:ascii="Verdana" w:hAnsi="Verdana"/>
          <w:color w:val="666666"/>
          <w:sz w:val="20"/>
          <w:szCs w:val="20"/>
        </w:rPr>
        <w:t>:</w:t>
      </w:r>
    </w:p>
    <w:p w:rsidR="00705CE1" w:rsidRDefault="00705CE1" w:rsidP="00705CE1">
      <w:pPr>
        <w:numPr>
          <w:ilvl w:val="0"/>
          <w:numId w:val="1"/>
        </w:numPr>
        <w:rPr>
          <w:rFonts w:ascii="Verdana" w:eastAsia="Times New Roman" w:hAnsi="Verdana"/>
          <w:color w:val="666666"/>
          <w:sz w:val="20"/>
          <w:szCs w:val="20"/>
        </w:rPr>
      </w:pPr>
      <w:r>
        <w:rPr>
          <w:rStyle w:val="Strong"/>
          <w:rFonts w:ascii="Verdana" w:eastAsia="Times New Roman" w:hAnsi="Verdana"/>
          <w:color w:val="666666"/>
          <w:sz w:val="20"/>
          <w:szCs w:val="20"/>
        </w:rPr>
        <w:t>Cisco WebEx Meeting Center</w:t>
      </w:r>
    </w:p>
    <w:p w:rsidR="00705CE1" w:rsidRDefault="00705CE1" w:rsidP="00705CE1">
      <w:pPr>
        <w:numPr>
          <w:ilvl w:val="0"/>
          <w:numId w:val="1"/>
        </w:numPr>
        <w:rPr>
          <w:rFonts w:ascii="Verdana" w:eastAsia="Times New Roman" w:hAnsi="Verdana"/>
          <w:color w:val="666666"/>
          <w:sz w:val="20"/>
          <w:szCs w:val="20"/>
        </w:rPr>
      </w:pPr>
      <w:r>
        <w:rPr>
          <w:rStyle w:val="Strong"/>
          <w:rFonts w:ascii="Verdana" w:eastAsia="Times New Roman" w:hAnsi="Verdana"/>
          <w:color w:val="666666"/>
          <w:sz w:val="20"/>
          <w:szCs w:val="20"/>
        </w:rPr>
        <w:t>Cisco WebEx Training Center</w:t>
      </w:r>
    </w:p>
    <w:p w:rsidR="00705CE1" w:rsidRDefault="00705CE1" w:rsidP="00705CE1">
      <w:pPr>
        <w:numPr>
          <w:ilvl w:val="0"/>
          <w:numId w:val="1"/>
        </w:numPr>
        <w:rPr>
          <w:rFonts w:ascii="Verdana" w:eastAsia="Times New Roman" w:hAnsi="Verdana"/>
          <w:color w:val="666666"/>
          <w:sz w:val="20"/>
          <w:szCs w:val="20"/>
        </w:rPr>
      </w:pPr>
      <w:r>
        <w:rPr>
          <w:rStyle w:val="Strong"/>
          <w:rFonts w:ascii="Verdana" w:eastAsia="Times New Roman" w:hAnsi="Verdana"/>
          <w:color w:val="666666"/>
          <w:sz w:val="20"/>
          <w:szCs w:val="20"/>
        </w:rPr>
        <w:t>Cisco WebEx Event Center</w:t>
      </w:r>
    </w:p>
    <w:p w:rsidR="00705CE1" w:rsidRDefault="00705CE1" w:rsidP="00705CE1">
      <w:pPr>
        <w:numPr>
          <w:ilvl w:val="0"/>
          <w:numId w:val="1"/>
        </w:numPr>
        <w:rPr>
          <w:rFonts w:ascii="Verdana" w:eastAsia="Times New Roman" w:hAnsi="Verdana"/>
          <w:color w:val="666666"/>
          <w:sz w:val="20"/>
          <w:szCs w:val="20"/>
        </w:rPr>
      </w:pPr>
      <w:r>
        <w:rPr>
          <w:rStyle w:val="Strong"/>
          <w:rFonts w:ascii="Verdana" w:eastAsia="Times New Roman" w:hAnsi="Verdana"/>
          <w:color w:val="666666"/>
          <w:sz w:val="20"/>
          <w:szCs w:val="20"/>
        </w:rPr>
        <w:t>Cisco WebEx Support Center</w:t>
      </w:r>
    </w:p>
    <w:p w:rsidR="00705CE1" w:rsidRDefault="00705CE1" w:rsidP="00705CE1">
      <w:pPr>
        <w:pStyle w:val="big"/>
        <w:rPr>
          <w:rFonts w:ascii="Verdana" w:hAnsi="Verdana"/>
          <w:color w:val="666666"/>
          <w:sz w:val="20"/>
          <w:szCs w:val="20"/>
        </w:rPr>
      </w:pPr>
      <w:r>
        <w:rPr>
          <w:rFonts w:ascii="Verdana" w:hAnsi="Verdana"/>
          <w:color w:val="666666"/>
          <w:sz w:val="20"/>
          <w:szCs w:val="20"/>
        </w:rPr>
        <w:t>This email contains information to help ensure a smooth transition.</w:t>
      </w:r>
      <w:r>
        <w:rPr>
          <w:rStyle w:val="Strong"/>
          <w:rFonts w:ascii="Verdana" w:hAnsi="Verdana"/>
          <w:color w:val="666666"/>
          <w:sz w:val="20"/>
          <w:szCs w:val="20"/>
        </w:rPr>
        <w:t xml:space="preserve"> Note: </w:t>
      </w:r>
      <w:r>
        <w:rPr>
          <w:rFonts w:ascii="Verdana" w:hAnsi="Verdana"/>
          <w:color w:val="666666"/>
          <w:sz w:val="20"/>
          <w:szCs w:val="20"/>
        </w:rPr>
        <w:t>If your WebEx site is not on the latest release, and is locked down on an older client, please contact your Customer Success Manager (CSM) to upgrade your site</w:t>
      </w:r>
    </w:p>
    <w:p w:rsidR="00705CE1" w:rsidRDefault="00705CE1" w:rsidP="00705CE1">
      <w:pPr>
        <w:pStyle w:val="big"/>
        <w:rPr>
          <w:rFonts w:ascii="Verdana" w:hAnsi="Verdana"/>
          <w:color w:val="666666"/>
          <w:sz w:val="20"/>
          <w:szCs w:val="20"/>
        </w:rPr>
      </w:pPr>
      <w:r>
        <w:rPr>
          <w:rStyle w:val="Strong"/>
          <w:rFonts w:ascii="Verdana" w:hAnsi="Verdana"/>
          <w:color w:val="666666"/>
          <w:sz w:val="20"/>
          <w:szCs w:val="20"/>
        </w:rPr>
        <w:t>This patch includes the following enhancements:</w:t>
      </w:r>
    </w:p>
    <w:p w:rsidR="00705CE1" w:rsidRDefault="00705CE1" w:rsidP="00705CE1">
      <w:pPr>
        <w:pStyle w:val="big"/>
        <w:rPr>
          <w:rFonts w:ascii="Verdana" w:hAnsi="Verdana"/>
          <w:color w:val="666666"/>
          <w:sz w:val="20"/>
          <w:szCs w:val="20"/>
        </w:rPr>
      </w:pPr>
      <w:r>
        <w:rPr>
          <w:rStyle w:val="Strong"/>
          <w:rFonts w:ascii="Verdana" w:hAnsi="Verdana"/>
          <w:color w:val="666666"/>
          <w:sz w:val="20"/>
          <w:szCs w:val="20"/>
          <w:shd w:val="clear" w:color="auto" w:fill="DDDDDD"/>
        </w:rPr>
        <w:t>New Join Meeting Method on Chrome</w:t>
      </w:r>
    </w:p>
    <w:p w:rsidR="00705CE1" w:rsidRDefault="00705CE1" w:rsidP="00705CE1">
      <w:pPr>
        <w:pStyle w:val="big"/>
        <w:rPr>
          <w:rFonts w:ascii="Verdana" w:hAnsi="Verdana"/>
          <w:color w:val="666666"/>
          <w:sz w:val="20"/>
          <w:szCs w:val="20"/>
        </w:rPr>
      </w:pPr>
      <w:r>
        <w:rPr>
          <w:rFonts w:ascii="Verdana" w:hAnsi="Verdana"/>
          <w:color w:val="666666"/>
          <w:sz w:val="20"/>
          <w:szCs w:val="20"/>
        </w:rPr>
        <w:t xml:space="preserve">As you may remember from our </w:t>
      </w:r>
      <w:r>
        <w:rPr>
          <w:rStyle w:val="Strong"/>
          <w:rFonts w:ascii="Verdana" w:hAnsi="Verdana"/>
          <w:color w:val="666666"/>
          <w:sz w:val="20"/>
          <w:szCs w:val="20"/>
        </w:rPr>
        <w:t>November 2013</w:t>
      </w:r>
      <w:r>
        <w:rPr>
          <w:rFonts w:ascii="Verdana" w:hAnsi="Verdana"/>
          <w:color w:val="666666"/>
          <w:sz w:val="20"/>
          <w:szCs w:val="20"/>
        </w:rPr>
        <w:t xml:space="preserve"> communication </w:t>
      </w:r>
      <w:hyperlink r:id="rId6" w:history="1">
        <w:r>
          <w:rPr>
            <w:rStyle w:val="Hyperlink"/>
            <w:rFonts w:ascii="Verdana" w:hAnsi="Verdana"/>
            <w:sz w:val="20"/>
            <w:szCs w:val="20"/>
          </w:rPr>
          <w:t>http://support.webex.com/LocalizedUpgrades/Chrome_FireFox_NPAPI/Firefox_Chrome_NPAPI_11_22.pdf</w:t>
        </w:r>
      </w:hyperlink>
    </w:p>
    <w:p w:rsidR="00705CE1" w:rsidRDefault="00705CE1" w:rsidP="00705CE1">
      <w:pPr>
        <w:pStyle w:val="big"/>
        <w:rPr>
          <w:rFonts w:ascii="Verdana" w:hAnsi="Verdana"/>
          <w:color w:val="666666"/>
          <w:sz w:val="20"/>
          <w:szCs w:val="20"/>
        </w:rPr>
      </w:pPr>
      <w:r>
        <w:rPr>
          <w:rFonts w:ascii="Verdana" w:hAnsi="Verdana"/>
          <w:color w:val="666666"/>
          <w:sz w:val="20"/>
          <w:szCs w:val="20"/>
        </w:rPr>
        <w:t>Google has announced that Netscape Plug-in Application Programming Interface (NPAPI) support will be completely removed from Chrome by the end of 2014. As part of Cisco’s commitment to providing a simple and easy way for users to join WebEx meetings; we are providing a new, alternative method to join meetings that does not require the use of NPAPI support.</w:t>
      </w:r>
    </w:p>
    <w:p w:rsidR="00705CE1" w:rsidRDefault="00705CE1" w:rsidP="00983D72">
      <w:pPr>
        <w:pStyle w:val="big"/>
        <w:spacing w:before="0" w:beforeAutospacing="0" w:after="0" w:afterAutospacing="0" w:line="240" w:lineRule="auto"/>
        <w:rPr>
          <w:rFonts w:ascii="Verdana" w:hAnsi="Verdana"/>
          <w:color w:val="666666"/>
          <w:sz w:val="20"/>
          <w:szCs w:val="20"/>
        </w:rPr>
      </w:pPr>
      <w:r>
        <w:rPr>
          <w:rFonts w:ascii="Verdana" w:hAnsi="Verdana"/>
          <w:color w:val="666666"/>
          <w:sz w:val="20"/>
          <w:szCs w:val="20"/>
        </w:rPr>
        <w:t xml:space="preserve">Our new join method will use a Chrome extension starting with Chrome 38.  All previous versions of Chrome will still use the plug-in.  To support you with this transition we prepared two documents: </w:t>
      </w:r>
    </w:p>
    <w:p w:rsidR="00C23497" w:rsidRDefault="00983D72" w:rsidP="00705CE1">
      <w:pPr>
        <w:pStyle w:val="big"/>
        <w:ind w:left="720"/>
        <w:rPr>
          <w:rFonts w:ascii="Verdana" w:hAnsi="Verdana"/>
          <w:color w:val="666666"/>
          <w:sz w:val="20"/>
          <w:szCs w:val="20"/>
        </w:rPr>
      </w:pPr>
      <w:hyperlink r:id="rId7" w:history="1">
        <w:r w:rsidR="00705CE1">
          <w:rPr>
            <w:rStyle w:val="Hyperlink"/>
            <w:rFonts w:ascii="Verdana" w:hAnsi="Verdana"/>
            <w:b/>
            <w:bCs/>
            <w:sz w:val="20"/>
            <w:szCs w:val="20"/>
          </w:rPr>
          <w:t>WebEx Chrome Extension - Chrome 38 FAQ</w:t>
        </w:r>
      </w:hyperlink>
      <w:r w:rsidR="00705CE1">
        <w:rPr>
          <w:rFonts w:ascii="Verdana" w:hAnsi="Verdana"/>
          <w:color w:val="666666"/>
          <w:sz w:val="20"/>
          <w:szCs w:val="20"/>
        </w:rPr>
        <w:t xml:space="preserve"> </w:t>
      </w:r>
      <w:hyperlink r:id="rId8" w:history="1">
        <w:r w:rsidR="00C23497" w:rsidRPr="00866A3C">
          <w:rPr>
            <w:rStyle w:val="Hyperlink"/>
            <w:rFonts w:ascii="Verdana" w:hAnsi="Verdana"/>
            <w:sz w:val="20"/>
            <w:szCs w:val="20"/>
          </w:rPr>
          <w:t>https://support.webex.com/LocalizedUpgrades/Chrome_FireFox_NPAPI/Chrome_Extension_38_FAQ.pdf</w:t>
        </w:r>
      </w:hyperlink>
    </w:p>
    <w:bookmarkStart w:id="0" w:name="_GoBack"/>
    <w:bookmarkEnd w:id="0"/>
    <w:p w:rsidR="00705CE1" w:rsidRDefault="00983D72" w:rsidP="00705CE1">
      <w:pPr>
        <w:pStyle w:val="big"/>
        <w:ind w:left="720"/>
        <w:rPr>
          <w:rFonts w:ascii="Verdana" w:hAnsi="Verdana"/>
          <w:color w:val="666666"/>
          <w:sz w:val="20"/>
          <w:szCs w:val="20"/>
        </w:rPr>
      </w:pPr>
      <w:r>
        <w:fldChar w:fldCharType="begin"/>
      </w:r>
      <w:r>
        <w:instrText xml:space="preserve"> HYPERLINK "http://support.webex.com/LocalizedUpgrades/Chrome_FireFox_NPAPI/WebEx_Chrome_Extension_Installation_Guide.pdf" </w:instrText>
      </w:r>
      <w:r>
        <w:fldChar w:fldCharType="separate"/>
      </w:r>
      <w:r w:rsidR="00705CE1">
        <w:rPr>
          <w:rStyle w:val="Hyperlink"/>
          <w:rFonts w:ascii="Verdana" w:hAnsi="Verdana"/>
          <w:b/>
          <w:bCs/>
          <w:sz w:val="20"/>
          <w:szCs w:val="20"/>
        </w:rPr>
        <w:t>WebEx Chrome Extension Installation Guide</w:t>
      </w:r>
      <w:r>
        <w:rPr>
          <w:rStyle w:val="Hyperlink"/>
          <w:rFonts w:ascii="Verdana" w:hAnsi="Verdana"/>
          <w:b/>
          <w:bCs/>
          <w:sz w:val="20"/>
          <w:szCs w:val="20"/>
        </w:rPr>
        <w:fldChar w:fldCharType="end"/>
      </w:r>
      <w:r>
        <w:rPr>
          <w:rStyle w:val="Hyperlink"/>
          <w:rFonts w:ascii="Verdana" w:hAnsi="Verdana"/>
          <w:b/>
          <w:bCs/>
          <w:sz w:val="20"/>
          <w:szCs w:val="20"/>
        </w:rPr>
        <w:t xml:space="preserve"> </w:t>
      </w:r>
      <w:hyperlink r:id="rId9" w:history="1">
        <w:r w:rsidR="009265AD" w:rsidRPr="00CB0582">
          <w:rPr>
            <w:rStyle w:val="Hyperlink"/>
            <w:rFonts w:ascii="Verdana" w:hAnsi="Verdana"/>
            <w:sz w:val="20"/>
            <w:szCs w:val="20"/>
          </w:rPr>
          <w:t>https://support.webex.com/LocalizedUpgrades/Chrome_FireFox_NPAPI/WebEx_Chrome_Extension_Installation_Guide.pdf</w:t>
        </w:r>
      </w:hyperlink>
    </w:p>
    <w:p w:rsidR="009265AD" w:rsidRDefault="009265AD" w:rsidP="00705CE1">
      <w:pPr>
        <w:pStyle w:val="big"/>
        <w:ind w:left="720"/>
        <w:rPr>
          <w:rFonts w:ascii="Verdana" w:hAnsi="Verdana"/>
          <w:color w:val="666666"/>
          <w:sz w:val="20"/>
          <w:szCs w:val="20"/>
        </w:rPr>
      </w:pPr>
    </w:p>
    <w:p w:rsidR="00705CE1" w:rsidRDefault="00705CE1" w:rsidP="00705CE1">
      <w:pPr>
        <w:pStyle w:val="big"/>
        <w:rPr>
          <w:rFonts w:ascii="Verdana" w:hAnsi="Verdana"/>
          <w:color w:val="666666"/>
          <w:sz w:val="20"/>
          <w:szCs w:val="20"/>
        </w:rPr>
      </w:pPr>
      <w:r>
        <w:rPr>
          <w:rFonts w:ascii="Verdana" w:hAnsi="Verdana"/>
          <w:color w:val="666666"/>
          <w:sz w:val="20"/>
          <w:szCs w:val="20"/>
        </w:rPr>
        <w:lastRenderedPageBreak/>
        <w:t>If your users use Chrome to join WebEx meetings it is suggested that you upgrade to the latest release referenced in the guides above. This release contains important application updates including the ability to join a meeting using the extension.  For more details please view the WebEx Chrome Extension - Chrome 38 FAQ above.</w:t>
      </w:r>
    </w:p>
    <w:p w:rsidR="00705CE1" w:rsidRDefault="00705CE1" w:rsidP="00705CE1">
      <w:pPr>
        <w:spacing w:before="0" w:beforeAutospacing="0" w:after="0" w:afterAutospacing="0"/>
        <w:rPr>
          <w:rFonts w:ascii="Verdana" w:hAnsi="Verdana"/>
          <w:color w:val="666666"/>
          <w:sz w:val="20"/>
          <w:szCs w:val="20"/>
        </w:rPr>
      </w:pPr>
    </w:p>
    <w:p w:rsidR="00705CE1" w:rsidRDefault="00705CE1" w:rsidP="00705CE1">
      <w:pPr>
        <w:pStyle w:val="big"/>
        <w:rPr>
          <w:rFonts w:ascii="Verdana" w:hAnsi="Verdana"/>
          <w:color w:val="666666"/>
          <w:sz w:val="20"/>
          <w:szCs w:val="20"/>
        </w:rPr>
      </w:pPr>
      <w:r>
        <w:rPr>
          <w:rStyle w:val="Strong"/>
          <w:rFonts w:ascii="Verdana" w:hAnsi="Verdana"/>
          <w:color w:val="666666"/>
          <w:sz w:val="20"/>
          <w:szCs w:val="20"/>
          <w:shd w:val="clear" w:color="auto" w:fill="DDDDDD"/>
        </w:rPr>
        <w:t>Cisco Productivity Tools Supports Microsoft Outlook SP1</w:t>
      </w:r>
    </w:p>
    <w:p w:rsidR="00705CE1" w:rsidRDefault="00705CE1" w:rsidP="00705CE1">
      <w:pPr>
        <w:pStyle w:val="big"/>
        <w:rPr>
          <w:rFonts w:ascii="Verdana" w:hAnsi="Verdana"/>
          <w:color w:val="666666"/>
          <w:sz w:val="20"/>
          <w:szCs w:val="20"/>
        </w:rPr>
      </w:pPr>
      <w:r>
        <w:rPr>
          <w:rFonts w:ascii="Verdana" w:hAnsi="Verdana"/>
          <w:color w:val="666666"/>
          <w:sz w:val="20"/>
          <w:szCs w:val="20"/>
        </w:rPr>
        <w:t>Cisco WebEx Productivity Tools now supports </w:t>
      </w:r>
      <w:r>
        <w:rPr>
          <w:rStyle w:val="Strong"/>
          <w:rFonts w:ascii="Verdana" w:hAnsi="Verdana"/>
          <w:color w:val="666666"/>
          <w:sz w:val="20"/>
          <w:szCs w:val="20"/>
        </w:rPr>
        <w:t>Microsoft Outlook 2013 SP1</w:t>
      </w:r>
      <w:r>
        <w:rPr>
          <w:rFonts w:ascii="Verdana" w:hAnsi="Verdana"/>
          <w:color w:val="666666"/>
          <w:sz w:val="20"/>
          <w:szCs w:val="20"/>
        </w:rPr>
        <w:t>. We also fixed some bugs relevant to Win8.1 OS support, mass attendees, IT silent installation, and the issue that some Pop3 users reported on their WebEx scheduling process, etc.</w:t>
      </w:r>
    </w:p>
    <w:p w:rsidR="007E1E6B" w:rsidRDefault="00983D72"/>
    <w:sectPr w:rsidR="007E1E6B" w:rsidSect="00983D72">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83263"/>
    <w:multiLevelType w:val="multilevel"/>
    <w:tmpl w:val="60783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CE1"/>
    <w:rsid w:val="00036F1F"/>
    <w:rsid w:val="00705CE1"/>
    <w:rsid w:val="00715E72"/>
    <w:rsid w:val="008A41F1"/>
    <w:rsid w:val="008B0DE8"/>
    <w:rsid w:val="009265AD"/>
    <w:rsid w:val="00983D72"/>
    <w:rsid w:val="00C23497"/>
    <w:rsid w:val="00D84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CE1"/>
    <w:pPr>
      <w:spacing w:before="100" w:beforeAutospacing="1" w:after="100" w:afterAutospacing="1"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5CE1"/>
    <w:rPr>
      <w:strike w:val="0"/>
      <w:dstrike w:val="0"/>
      <w:color w:val="0167CC"/>
      <w:u w:val="none"/>
      <w:effect w:val="none"/>
    </w:rPr>
  </w:style>
  <w:style w:type="paragraph" w:customStyle="1" w:styleId="big">
    <w:name w:val="big"/>
    <w:basedOn w:val="Normal"/>
    <w:uiPriority w:val="99"/>
    <w:rsid w:val="00705CE1"/>
    <w:pPr>
      <w:spacing w:line="372" w:lineRule="auto"/>
    </w:pPr>
  </w:style>
  <w:style w:type="character" w:styleId="Strong">
    <w:name w:val="Strong"/>
    <w:basedOn w:val="DefaultParagraphFont"/>
    <w:uiPriority w:val="22"/>
    <w:qFormat/>
    <w:rsid w:val="00705CE1"/>
    <w:rPr>
      <w:b/>
      <w:bCs/>
    </w:rPr>
  </w:style>
  <w:style w:type="character" w:styleId="FollowedHyperlink">
    <w:name w:val="FollowedHyperlink"/>
    <w:basedOn w:val="DefaultParagraphFont"/>
    <w:uiPriority w:val="99"/>
    <w:semiHidden/>
    <w:unhideWhenUsed/>
    <w:rsid w:val="009265AD"/>
    <w:rPr>
      <w:color w:val="800080" w:themeColor="followedHyperlink"/>
      <w:u w:val="single"/>
    </w:rPr>
  </w:style>
  <w:style w:type="paragraph" w:customStyle="1" w:styleId="subject">
    <w:name w:val="subject"/>
    <w:basedOn w:val="Normal"/>
    <w:uiPriority w:val="99"/>
    <w:rsid w:val="009265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CE1"/>
    <w:pPr>
      <w:spacing w:before="100" w:beforeAutospacing="1" w:after="100" w:afterAutospacing="1"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5CE1"/>
    <w:rPr>
      <w:strike w:val="0"/>
      <w:dstrike w:val="0"/>
      <w:color w:val="0167CC"/>
      <w:u w:val="none"/>
      <w:effect w:val="none"/>
    </w:rPr>
  </w:style>
  <w:style w:type="paragraph" w:customStyle="1" w:styleId="big">
    <w:name w:val="big"/>
    <w:basedOn w:val="Normal"/>
    <w:uiPriority w:val="99"/>
    <w:rsid w:val="00705CE1"/>
    <w:pPr>
      <w:spacing w:line="372" w:lineRule="auto"/>
    </w:pPr>
  </w:style>
  <w:style w:type="character" w:styleId="Strong">
    <w:name w:val="Strong"/>
    <w:basedOn w:val="DefaultParagraphFont"/>
    <w:uiPriority w:val="22"/>
    <w:qFormat/>
    <w:rsid w:val="00705CE1"/>
    <w:rPr>
      <w:b/>
      <w:bCs/>
    </w:rPr>
  </w:style>
  <w:style w:type="character" w:styleId="FollowedHyperlink">
    <w:name w:val="FollowedHyperlink"/>
    <w:basedOn w:val="DefaultParagraphFont"/>
    <w:uiPriority w:val="99"/>
    <w:semiHidden/>
    <w:unhideWhenUsed/>
    <w:rsid w:val="009265AD"/>
    <w:rPr>
      <w:color w:val="800080" w:themeColor="followedHyperlink"/>
      <w:u w:val="single"/>
    </w:rPr>
  </w:style>
  <w:style w:type="paragraph" w:customStyle="1" w:styleId="subject">
    <w:name w:val="subject"/>
    <w:basedOn w:val="Normal"/>
    <w:uiPriority w:val="99"/>
    <w:rsid w:val="00926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75431">
      <w:bodyDiv w:val="1"/>
      <w:marLeft w:val="0"/>
      <w:marRight w:val="0"/>
      <w:marTop w:val="0"/>
      <w:marBottom w:val="0"/>
      <w:divBdr>
        <w:top w:val="none" w:sz="0" w:space="0" w:color="auto"/>
        <w:left w:val="none" w:sz="0" w:space="0" w:color="auto"/>
        <w:bottom w:val="none" w:sz="0" w:space="0" w:color="auto"/>
        <w:right w:val="none" w:sz="0" w:space="0" w:color="auto"/>
      </w:divBdr>
    </w:div>
    <w:div w:id="191188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webex.com/LocalizedUpgrades/Chrome_FireFox_NPAPI/Chrome_Extension_38_FAQ.pdf" TargetMode="External"/><Relationship Id="rId3" Type="http://schemas.microsoft.com/office/2007/relationships/stylesWithEffects" Target="stylesWithEffects.xml"/><Relationship Id="rId7" Type="http://schemas.openxmlformats.org/officeDocument/2006/relationships/hyperlink" Target="http://support.webex.com/LocalizedUpgrades/Chrome_FireFox_NPAPI/WebEx_Chrome_Extension_Installation_Gui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port.webex.com/LocalizedUpgrades/Chrome_FireFox_NPAPI/Firefox_Chrome_NPAPI_11_22.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pport.webex.com/LocalizedUpgrades/Chrome_FireFox_NPAPI/WebEx_Chrome_Extension_Installation_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Deneski, Eva M</dc:creator>
  <cp:lastModifiedBy>Deneski, Eva M</cp:lastModifiedBy>
  <cp:revision>3</cp:revision>
  <dcterms:created xsi:type="dcterms:W3CDTF">2014-08-28T15:56:00Z</dcterms:created>
  <dcterms:modified xsi:type="dcterms:W3CDTF">2014-08-29T16:55:00Z</dcterms:modified>
</cp:coreProperties>
</file>